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5A9" w:rsidRDefault="00A9664F" w:rsidP="00A9664F">
      <w:pPr>
        <w:spacing w:after="24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1. </w:t>
      </w:r>
      <w:r w:rsidRPr="00A9664F">
        <w:rPr>
          <w:rFonts w:ascii="Arial" w:hAnsi="Arial" w:cs="Arial"/>
          <w:b/>
          <w:sz w:val="24"/>
        </w:rPr>
        <w:t>Cofa</w:t>
      </w:r>
      <w:r>
        <w:rPr>
          <w:rFonts w:ascii="Arial" w:hAnsi="Arial" w:cs="Arial"/>
          <w:b/>
          <w:sz w:val="24"/>
        </w:rPr>
        <w:t>ctor binding sites flanking YY1</w:t>
      </w:r>
      <w:r w:rsidRPr="00A9664F">
        <w:rPr>
          <w:rFonts w:ascii="Arial" w:hAnsi="Arial" w:cs="Arial"/>
          <w:b/>
          <w:sz w:val="24"/>
        </w:rPr>
        <w:t xml:space="preserve"> sites in the promoters of the targets and non-targets </w:t>
      </w:r>
      <w:r>
        <w:rPr>
          <w:rFonts w:ascii="Arial" w:hAnsi="Arial" w:cs="Arial"/>
          <w:b/>
          <w:sz w:val="24"/>
        </w:rPr>
        <w:t>of YY1</w:t>
      </w:r>
    </w:p>
    <w:p w:rsidR="00A9664F" w:rsidRPr="00A9664F" w:rsidRDefault="00A9664F" w:rsidP="00797B16">
      <w:pPr>
        <w:spacing w:after="120" w:line="360" w:lineRule="auto"/>
        <w:rPr>
          <w:rFonts w:ascii="Arial" w:hAnsi="Arial" w:cs="Arial"/>
          <w:b/>
        </w:rPr>
      </w:pPr>
      <w:r w:rsidRPr="00A9664F">
        <w:rPr>
          <w:rFonts w:ascii="Arial" w:hAnsi="Arial" w:cs="Arial"/>
          <w:b/>
        </w:rPr>
        <w:t>Targets:</w:t>
      </w:r>
    </w:p>
    <w:p w:rsidR="00A9664F" w:rsidRDefault="00A9664F" w:rsidP="00055A78">
      <w:pPr>
        <w:spacing w:after="120" w:line="360" w:lineRule="auto"/>
        <w:rPr>
          <w:rFonts w:ascii="Arial" w:hAnsi="Arial" w:cs="Arial"/>
        </w:rPr>
      </w:pPr>
      <w:r w:rsidRPr="00A9664F">
        <w:rPr>
          <w:rFonts w:ascii="Calibri" w:hAnsi="Calibri" w:cs="Arial"/>
        </w:rPr>
        <w:t>①</w:t>
      </w:r>
      <w:r w:rsidRPr="00A9664F">
        <w:rPr>
          <w:rFonts w:ascii="Arial" w:hAnsi="Arial" w:cs="Arial"/>
        </w:rPr>
        <w:t xml:space="preserve"> MRPL9:</w:t>
      </w:r>
    </w:p>
    <w:p w:rsidR="00A9664F" w:rsidRDefault="00A9664F" w:rsidP="00815C1E">
      <w:pPr>
        <w:spacing w:after="12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410691" cy="118126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RPL9-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0691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C1E" w:rsidRDefault="00815C1E" w:rsidP="00797B16">
      <w:pPr>
        <w:spacing w:after="120" w:line="360" w:lineRule="auto"/>
        <w:rPr>
          <w:rFonts w:ascii="Arial" w:hAnsi="Arial" w:cs="Arial"/>
        </w:rPr>
      </w:pPr>
      <w:r>
        <w:rPr>
          <w:rFonts w:ascii="Calibri" w:hAnsi="Calibri" w:cs="Arial"/>
        </w:rPr>
        <w:t>②</w:t>
      </w:r>
      <w:r>
        <w:rPr>
          <w:rFonts w:ascii="Arial" w:hAnsi="Arial" w:cs="Arial"/>
        </w:rPr>
        <w:t xml:space="preserve"> BAZ1B</w:t>
      </w:r>
      <w:r w:rsidRPr="00A9664F">
        <w:rPr>
          <w:rFonts w:ascii="Arial" w:hAnsi="Arial" w:cs="Arial"/>
        </w:rPr>
        <w:t>:</w:t>
      </w:r>
    </w:p>
    <w:p w:rsidR="00815C1E" w:rsidRDefault="00797B16" w:rsidP="00055A78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1656B">
        <w:rPr>
          <w:rFonts w:ascii="Arial" w:hAnsi="Arial" w:cs="Arial"/>
        </w:rPr>
        <w:t xml:space="preserve">equence </w:t>
      </w:r>
      <w:r>
        <w:rPr>
          <w:rFonts w:ascii="Arial" w:hAnsi="Arial" w:cs="Arial"/>
        </w:rPr>
        <w:t>fragment 1</w:t>
      </w:r>
      <w:r w:rsidRPr="0011656B">
        <w:rPr>
          <w:rFonts w:ascii="Arial" w:hAnsi="Arial" w:cs="Arial"/>
        </w:rPr>
        <w:t xml:space="preserve"> in the promoter:</w:t>
      </w:r>
    </w:p>
    <w:p w:rsidR="00797B16" w:rsidRDefault="00241324" w:rsidP="00055A78">
      <w:pPr>
        <w:spacing w:after="24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48743" cy="2257740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Z1B-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8743" cy="225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A78" w:rsidRDefault="00055A78" w:rsidP="00055A78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1656B">
        <w:rPr>
          <w:rFonts w:ascii="Arial" w:hAnsi="Arial" w:cs="Arial"/>
        </w:rPr>
        <w:t xml:space="preserve">equence </w:t>
      </w:r>
      <w:r>
        <w:rPr>
          <w:rFonts w:ascii="Arial" w:hAnsi="Arial" w:cs="Arial"/>
        </w:rPr>
        <w:t>fragment 2</w:t>
      </w:r>
      <w:r w:rsidRPr="0011656B">
        <w:rPr>
          <w:rFonts w:ascii="Arial" w:hAnsi="Arial" w:cs="Arial"/>
        </w:rPr>
        <w:t xml:space="preserve"> in the promoter:</w:t>
      </w:r>
    </w:p>
    <w:p w:rsidR="00797B16" w:rsidRPr="00A9664F" w:rsidRDefault="00055A78" w:rsidP="00055A78">
      <w:pPr>
        <w:spacing w:after="24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00847" cy="117173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Z1B-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847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EA5" w:rsidRDefault="00F66EA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:rsidR="00F66EA5" w:rsidRPr="00A9664F" w:rsidRDefault="00F66EA5" w:rsidP="00F66EA5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Non-t</w:t>
      </w:r>
      <w:r w:rsidRPr="00A9664F">
        <w:rPr>
          <w:rFonts w:ascii="Arial" w:hAnsi="Arial" w:cs="Arial"/>
          <w:b/>
        </w:rPr>
        <w:t>argets:</w:t>
      </w:r>
    </w:p>
    <w:p w:rsidR="00F66EA5" w:rsidRDefault="00F66EA5" w:rsidP="00F66EA5">
      <w:pPr>
        <w:spacing w:after="120" w:line="360" w:lineRule="auto"/>
        <w:rPr>
          <w:rFonts w:ascii="Arial" w:hAnsi="Arial" w:cs="Arial"/>
        </w:rPr>
      </w:pPr>
      <w:r w:rsidRPr="00A9664F">
        <w:rPr>
          <w:rFonts w:ascii="Calibri" w:hAnsi="Calibri" w:cs="Arial"/>
        </w:rPr>
        <w:t>①</w:t>
      </w:r>
      <w:r>
        <w:rPr>
          <w:rFonts w:ascii="Arial" w:hAnsi="Arial" w:cs="Arial"/>
        </w:rPr>
        <w:t xml:space="preserve"> ADNP</w:t>
      </w:r>
      <w:r w:rsidRPr="00A9664F">
        <w:rPr>
          <w:rFonts w:ascii="Arial" w:hAnsi="Arial" w:cs="Arial"/>
        </w:rPr>
        <w:t>:</w:t>
      </w:r>
    </w:p>
    <w:p w:rsidR="00F66EA5" w:rsidRDefault="002C074F" w:rsidP="00E216DA">
      <w:pPr>
        <w:spacing w:after="24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867690" cy="112410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DNP-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690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6DA" w:rsidRDefault="00E216DA" w:rsidP="00E216DA">
      <w:pPr>
        <w:spacing w:after="120" w:line="360" w:lineRule="auto"/>
        <w:rPr>
          <w:rFonts w:ascii="Arial" w:hAnsi="Arial" w:cs="Arial"/>
        </w:rPr>
      </w:pPr>
      <w:r>
        <w:rPr>
          <w:rFonts w:ascii="Calibri" w:hAnsi="Calibri" w:cs="Arial"/>
        </w:rPr>
        <w:t>②</w:t>
      </w:r>
      <w:r>
        <w:rPr>
          <w:rFonts w:ascii="Arial" w:hAnsi="Arial" w:cs="Arial"/>
        </w:rPr>
        <w:t xml:space="preserve"> RNF25</w:t>
      </w:r>
      <w:r w:rsidRPr="00A9664F">
        <w:rPr>
          <w:rFonts w:ascii="Arial" w:hAnsi="Arial" w:cs="Arial"/>
        </w:rPr>
        <w:t>:</w:t>
      </w:r>
    </w:p>
    <w:p w:rsidR="00E216DA" w:rsidRDefault="00E802EE" w:rsidP="009D2579">
      <w:pPr>
        <w:spacing w:after="120" w:line="360" w:lineRule="auto"/>
        <w:ind w:right="-1413" w:hanging="1418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611291" cy="1190880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NF25-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1291" cy="119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652" w:rsidRDefault="00B71652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:rsidR="00925F35" w:rsidRDefault="00925F35" w:rsidP="00925F35">
      <w:pPr>
        <w:spacing w:after="24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2. </w:t>
      </w:r>
      <w:r w:rsidRPr="00A9664F">
        <w:rPr>
          <w:rFonts w:ascii="Arial" w:hAnsi="Arial" w:cs="Arial"/>
          <w:b/>
          <w:sz w:val="24"/>
        </w:rPr>
        <w:t>Cofa</w:t>
      </w:r>
      <w:r>
        <w:rPr>
          <w:rFonts w:ascii="Arial" w:hAnsi="Arial" w:cs="Arial"/>
          <w:b/>
          <w:sz w:val="24"/>
        </w:rPr>
        <w:t>ctor binding sites flanking EGR1</w:t>
      </w:r>
      <w:r w:rsidRPr="00A9664F">
        <w:rPr>
          <w:rFonts w:ascii="Arial" w:hAnsi="Arial" w:cs="Arial"/>
          <w:b/>
          <w:sz w:val="24"/>
        </w:rPr>
        <w:t xml:space="preserve"> sites in the promoters of the targets and non-targets </w:t>
      </w:r>
      <w:r>
        <w:rPr>
          <w:rFonts w:ascii="Arial" w:hAnsi="Arial" w:cs="Arial"/>
          <w:b/>
          <w:sz w:val="24"/>
        </w:rPr>
        <w:t>of EGR1</w:t>
      </w:r>
    </w:p>
    <w:p w:rsidR="00925F35" w:rsidRPr="00A9664F" w:rsidRDefault="00925F35" w:rsidP="00925F35">
      <w:pPr>
        <w:spacing w:after="120" w:line="360" w:lineRule="auto"/>
        <w:rPr>
          <w:rFonts w:ascii="Arial" w:hAnsi="Arial" w:cs="Arial"/>
          <w:b/>
        </w:rPr>
      </w:pPr>
      <w:r w:rsidRPr="00A9664F">
        <w:rPr>
          <w:rFonts w:ascii="Arial" w:hAnsi="Arial" w:cs="Arial"/>
          <w:b/>
        </w:rPr>
        <w:t>Targets:</w:t>
      </w:r>
    </w:p>
    <w:p w:rsidR="00925F35" w:rsidRDefault="00925F35" w:rsidP="00925F35">
      <w:pPr>
        <w:spacing w:after="120" w:line="360" w:lineRule="auto"/>
        <w:rPr>
          <w:rFonts w:ascii="Arial" w:hAnsi="Arial" w:cs="Arial"/>
        </w:rPr>
      </w:pPr>
      <w:r w:rsidRPr="00A9664F">
        <w:rPr>
          <w:rFonts w:ascii="Calibri" w:hAnsi="Calibri" w:cs="Arial"/>
        </w:rPr>
        <w:t>①</w:t>
      </w:r>
      <w:r w:rsidRPr="00A966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CANX</w:t>
      </w:r>
      <w:r w:rsidRPr="00A9664F">
        <w:rPr>
          <w:rFonts w:ascii="Arial" w:hAnsi="Arial" w:cs="Arial"/>
        </w:rPr>
        <w:t>:</w:t>
      </w:r>
    </w:p>
    <w:p w:rsidR="00BC33D2" w:rsidRDefault="00BC33D2" w:rsidP="00BC33D2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1656B">
        <w:rPr>
          <w:rFonts w:ascii="Arial" w:hAnsi="Arial" w:cs="Arial"/>
        </w:rPr>
        <w:t xml:space="preserve">equence </w:t>
      </w:r>
      <w:r>
        <w:rPr>
          <w:rFonts w:ascii="Arial" w:hAnsi="Arial" w:cs="Arial"/>
        </w:rPr>
        <w:t>fragment 1</w:t>
      </w:r>
      <w:r w:rsidRPr="0011656B">
        <w:rPr>
          <w:rFonts w:ascii="Arial" w:hAnsi="Arial" w:cs="Arial"/>
        </w:rPr>
        <w:t xml:space="preserve"> in the promoter:</w:t>
      </w:r>
    </w:p>
    <w:p w:rsidR="00925F35" w:rsidRDefault="005B42B1" w:rsidP="005B42B1">
      <w:pPr>
        <w:spacing w:after="12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686954" cy="152421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NX-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954" cy="152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4B2" w:rsidRDefault="000E24B2" w:rsidP="000E24B2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1656B">
        <w:rPr>
          <w:rFonts w:ascii="Arial" w:hAnsi="Arial" w:cs="Arial"/>
        </w:rPr>
        <w:t xml:space="preserve">equence </w:t>
      </w:r>
      <w:r>
        <w:rPr>
          <w:rFonts w:ascii="Arial" w:hAnsi="Arial" w:cs="Arial"/>
        </w:rPr>
        <w:t>fragment 2</w:t>
      </w:r>
      <w:r w:rsidRPr="0011656B">
        <w:rPr>
          <w:rFonts w:ascii="Arial" w:hAnsi="Arial" w:cs="Arial"/>
        </w:rPr>
        <w:t xml:space="preserve"> in the promoter:</w:t>
      </w:r>
    </w:p>
    <w:p w:rsidR="00A9664F" w:rsidRDefault="00445C38" w:rsidP="003729EC">
      <w:pPr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5972803" cy="118116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ANX-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03" cy="118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A20" w:rsidRDefault="00FA1A20" w:rsidP="00FA1A20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1656B">
        <w:rPr>
          <w:rFonts w:ascii="Arial" w:hAnsi="Arial" w:cs="Arial"/>
        </w:rPr>
        <w:t xml:space="preserve">equence </w:t>
      </w:r>
      <w:r>
        <w:rPr>
          <w:rFonts w:ascii="Arial" w:hAnsi="Arial" w:cs="Arial"/>
        </w:rPr>
        <w:t>fragment 3</w:t>
      </w:r>
      <w:r w:rsidRPr="0011656B">
        <w:rPr>
          <w:rFonts w:ascii="Arial" w:hAnsi="Arial" w:cs="Arial"/>
        </w:rPr>
        <w:t xml:space="preserve"> in the promoter:</w:t>
      </w:r>
    </w:p>
    <w:p w:rsidR="00FA1A20" w:rsidRDefault="00FA1A20" w:rsidP="00FA1A20">
      <w:pPr>
        <w:spacing w:after="240" w:line="36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2734057" cy="1162212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ANX-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4057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88C" w:rsidRDefault="0036788C" w:rsidP="0036788C">
      <w:pPr>
        <w:spacing w:after="120" w:line="360" w:lineRule="auto"/>
        <w:rPr>
          <w:rFonts w:ascii="Calibri" w:hAnsi="Calibri" w:cs="Arial"/>
        </w:rPr>
      </w:pPr>
    </w:p>
    <w:p w:rsidR="0036788C" w:rsidRDefault="0036788C" w:rsidP="0036788C">
      <w:pPr>
        <w:spacing w:after="120" w:line="360" w:lineRule="auto"/>
        <w:rPr>
          <w:rFonts w:ascii="Calibri" w:hAnsi="Calibri" w:cs="Arial"/>
        </w:rPr>
      </w:pPr>
    </w:p>
    <w:p w:rsidR="0036788C" w:rsidRDefault="0036788C" w:rsidP="0036788C">
      <w:pPr>
        <w:spacing w:after="120" w:line="360" w:lineRule="auto"/>
        <w:rPr>
          <w:rFonts w:ascii="Calibri" w:hAnsi="Calibri" w:cs="Arial"/>
        </w:rPr>
      </w:pPr>
    </w:p>
    <w:p w:rsidR="0036788C" w:rsidRDefault="0036788C" w:rsidP="0036788C">
      <w:pPr>
        <w:spacing w:after="120" w:line="360" w:lineRule="auto"/>
        <w:rPr>
          <w:rFonts w:ascii="Calibri" w:hAnsi="Calibri" w:cs="Arial"/>
        </w:rPr>
      </w:pPr>
    </w:p>
    <w:p w:rsidR="0036788C" w:rsidRDefault="0036788C" w:rsidP="0036788C">
      <w:pPr>
        <w:spacing w:after="120" w:line="360" w:lineRule="auto"/>
        <w:rPr>
          <w:rFonts w:ascii="Calibri" w:hAnsi="Calibri" w:cs="Arial"/>
        </w:rPr>
      </w:pPr>
    </w:p>
    <w:p w:rsidR="0036788C" w:rsidRDefault="0036788C" w:rsidP="0036788C">
      <w:pPr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Calibri" w:hAnsi="Calibri" w:cs="Arial"/>
        </w:rPr>
        <w:lastRenderedPageBreak/>
        <w:t>②</w:t>
      </w:r>
      <w:r w:rsidRPr="00A966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NPM1</w:t>
      </w:r>
      <w:r w:rsidRPr="00A9664F">
        <w:rPr>
          <w:rFonts w:ascii="Arial" w:hAnsi="Arial" w:cs="Arial"/>
        </w:rPr>
        <w:t>:</w:t>
      </w:r>
    </w:p>
    <w:p w:rsidR="00FA1A20" w:rsidRDefault="0036788C" w:rsidP="00FA1A20">
      <w:pPr>
        <w:spacing w:after="240" w:line="360" w:lineRule="auto"/>
        <w:jc w:val="center"/>
        <w:rPr>
          <w:rFonts w:ascii="Arial" w:hAnsi="Arial" w:cs="Arial"/>
          <w:b/>
          <w:sz w:val="24"/>
        </w:rPr>
      </w:pPr>
      <w:r>
        <w:rPr>
          <w:noProof/>
        </w:rPr>
        <w:drawing>
          <wp:inline distT="0" distB="0" distL="0" distR="0" wp14:anchorId="2E5D7A6F" wp14:editId="432CAF83">
            <wp:extent cx="4095750" cy="2000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88C" w:rsidRPr="00A9664F" w:rsidRDefault="0036788C" w:rsidP="0036788C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Non-t</w:t>
      </w:r>
      <w:r w:rsidRPr="00A9664F">
        <w:rPr>
          <w:rFonts w:ascii="Arial" w:hAnsi="Arial" w:cs="Arial"/>
          <w:b/>
        </w:rPr>
        <w:t>argets:</w:t>
      </w:r>
    </w:p>
    <w:p w:rsidR="0036788C" w:rsidRDefault="0036788C" w:rsidP="0036788C">
      <w:pPr>
        <w:spacing w:after="120" w:line="360" w:lineRule="auto"/>
        <w:rPr>
          <w:rFonts w:ascii="Arial" w:hAnsi="Arial" w:cs="Arial"/>
        </w:rPr>
      </w:pPr>
      <w:r w:rsidRPr="00A9664F">
        <w:rPr>
          <w:rFonts w:ascii="Calibri" w:hAnsi="Calibri" w:cs="Arial"/>
        </w:rPr>
        <w:t>①</w:t>
      </w:r>
      <w:r>
        <w:rPr>
          <w:rFonts w:ascii="Arial" w:hAnsi="Arial" w:cs="Arial"/>
        </w:rPr>
        <w:t xml:space="preserve"> </w:t>
      </w:r>
      <w:r w:rsidR="005E71E4">
        <w:rPr>
          <w:rFonts w:ascii="Arial" w:hAnsi="Arial" w:cs="Arial"/>
        </w:rPr>
        <w:t>GUCY2F</w:t>
      </w:r>
      <w:r w:rsidRPr="00A9664F">
        <w:rPr>
          <w:rFonts w:ascii="Arial" w:hAnsi="Arial" w:cs="Arial"/>
        </w:rPr>
        <w:t>:</w:t>
      </w:r>
    </w:p>
    <w:p w:rsidR="0036788C" w:rsidRDefault="006662FB" w:rsidP="00CE384C">
      <w:pPr>
        <w:spacing w:after="120" w:line="360" w:lineRule="auto"/>
        <w:ind w:right="-1413" w:hanging="1418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6EFEC8D" wp14:editId="540DAC26">
            <wp:extent cx="3829050" cy="13620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12C" w:rsidRDefault="003B412C" w:rsidP="003B412C">
      <w:pPr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Calibri" w:hAnsi="Calibri" w:cs="Arial"/>
        </w:rPr>
        <w:t>②</w:t>
      </w:r>
      <w:r w:rsidRPr="00A9664F">
        <w:rPr>
          <w:rFonts w:ascii="Arial" w:hAnsi="Arial" w:cs="Arial"/>
        </w:rPr>
        <w:t xml:space="preserve"> </w:t>
      </w:r>
      <w:r w:rsidR="00552B68">
        <w:rPr>
          <w:rFonts w:ascii="Arial" w:hAnsi="Arial" w:cs="Arial"/>
        </w:rPr>
        <w:t>AWAT1</w:t>
      </w:r>
      <w:r w:rsidRPr="00A9664F">
        <w:rPr>
          <w:rFonts w:ascii="Arial" w:hAnsi="Arial" w:cs="Arial"/>
        </w:rPr>
        <w:t>:</w:t>
      </w:r>
    </w:p>
    <w:p w:rsidR="003B412C" w:rsidRDefault="003B412C" w:rsidP="003B412C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1656B">
        <w:rPr>
          <w:rFonts w:ascii="Arial" w:hAnsi="Arial" w:cs="Arial"/>
        </w:rPr>
        <w:t xml:space="preserve">equence </w:t>
      </w:r>
      <w:r>
        <w:rPr>
          <w:rFonts w:ascii="Arial" w:hAnsi="Arial" w:cs="Arial"/>
        </w:rPr>
        <w:t>fragment 1</w:t>
      </w:r>
      <w:r w:rsidRPr="0011656B">
        <w:rPr>
          <w:rFonts w:ascii="Arial" w:hAnsi="Arial" w:cs="Arial"/>
        </w:rPr>
        <w:t xml:space="preserve"> in the promoter:</w:t>
      </w:r>
    </w:p>
    <w:p w:rsidR="003B412C" w:rsidRDefault="00911E91" w:rsidP="00CC2566">
      <w:pPr>
        <w:spacing w:after="120"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787BA44" wp14:editId="61B7F824">
            <wp:extent cx="4733925" cy="118110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AEE" w:rsidRDefault="00680AEE" w:rsidP="00680AEE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1656B">
        <w:rPr>
          <w:rFonts w:ascii="Arial" w:hAnsi="Arial" w:cs="Arial"/>
        </w:rPr>
        <w:t xml:space="preserve">equence </w:t>
      </w:r>
      <w:r>
        <w:rPr>
          <w:rFonts w:ascii="Arial" w:hAnsi="Arial" w:cs="Arial"/>
        </w:rPr>
        <w:t>fragment 2</w:t>
      </w:r>
      <w:r w:rsidRPr="0011656B">
        <w:rPr>
          <w:rFonts w:ascii="Arial" w:hAnsi="Arial" w:cs="Arial"/>
        </w:rPr>
        <w:t xml:space="preserve"> in the promoter:</w:t>
      </w:r>
    </w:p>
    <w:p w:rsidR="00A9664F" w:rsidRDefault="00D704A1" w:rsidP="00E83DC9">
      <w:pPr>
        <w:spacing w:after="240" w:line="360" w:lineRule="auto"/>
        <w:jc w:val="center"/>
      </w:pPr>
      <w:r>
        <w:rPr>
          <w:noProof/>
        </w:rPr>
        <w:drawing>
          <wp:inline distT="0" distB="0" distL="0" distR="0" wp14:anchorId="40FAD1A1" wp14:editId="12896E17">
            <wp:extent cx="4819650" cy="8191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966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0EA"/>
    <w:rsid w:val="00055A78"/>
    <w:rsid w:val="00093452"/>
    <w:rsid w:val="000E24B2"/>
    <w:rsid w:val="001110EA"/>
    <w:rsid w:val="001B4CFA"/>
    <w:rsid w:val="00241324"/>
    <w:rsid w:val="002C074F"/>
    <w:rsid w:val="0036788C"/>
    <w:rsid w:val="003729EC"/>
    <w:rsid w:val="003B412C"/>
    <w:rsid w:val="00445C38"/>
    <w:rsid w:val="00552B68"/>
    <w:rsid w:val="005B42B1"/>
    <w:rsid w:val="005E71E4"/>
    <w:rsid w:val="006662FB"/>
    <w:rsid w:val="00680AEE"/>
    <w:rsid w:val="00797B16"/>
    <w:rsid w:val="007C45A9"/>
    <w:rsid w:val="00815C1E"/>
    <w:rsid w:val="00911E91"/>
    <w:rsid w:val="00925F35"/>
    <w:rsid w:val="00980DA3"/>
    <w:rsid w:val="009D2579"/>
    <w:rsid w:val="00A105B6"/>
    <w:rsid w:val="00A9664F"/>
    <w:rsid w:val="00B639F2"/>
    <w:rsid w:val="00B71652"/>
    <w:rsid w:val="00BC33D2"/>
    <w:rsid w:val="00C4222D"/>
    <w:rsid w:val="00CC2566"/>
    <w:rsid w:val="00CE384C"/>
    <w:rsid w:val="00D704A1"/>
    <w:rsid w:val="00E216DA"/>
    <w:rsid w:val="00E802EE"/>
    <w:rsid w:val="00E83DC9"/>
    <w:rsid w:val="00F66EA5"/>
    <w:rsid w:val="00FA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46B15"/>
  <w15:chartTrackingRefBased/>
  <w15:docId w15:val="{72A617A5-2F2E-4717-8F0D-DE340C11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4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Ruipeng</dc:creator>
  <cp:keywords/>
  <dc:description/>
  <cp:lastModifiedBy>Ruipeng</cp:lastModifiedBy>
  <cp:revision>21</cp:revision>
  <dcterms:created xsi:type="dcterms:W3CDTF">2018-01-09T14:35:00Z</dcterms:created>
  <dcterms:modified xsi:type="dcterms:W3CDTF">2018-05-14T18:11:00Z</dcterms:modified>
</cp:coreProperties>
</file>